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64" w:rsidRPr="00D57000" w:rsidRDefault="002B1C64" w:rsidP="002B1C64">
      <w:pPr>
        <w:shd w:val="clear" w:color="auto" w:fill="FFFFFF"/>
        <w:spacing w:after="375" w:line="420" w:lineRule="atLeast"/>
        <w:jc w:val="center"/>
        <w:rPr>
          <w:rFonts w:ascii="Arial" w:eastAsia="Times New Roman" w:hAnsi="Arial" w:cs="Arial"/>
          <w:b/>
          <w:color w:val="FF0000"/>
          <w:sz w:val="36"/>
          <w:szCs w:val="36"/>
          <w:u w:val="single"/>
          <w:lang w:eastAsia="cs-CZ"/>
        </w:rPr>
      </w:pPr>
      <w:r w:rsidRPr="00D57000">
        <w:rPr>
          <w:rFonts w:ascii="Arial" w:eastAsia="Times New Roman" w:hAnsi="Arial" w:cs="Arial"/>
          <w:b/>
          <w:color w:val="FF0000"/>
          <w:sz w:val="36"/>
          <w:szCs w:val="36"/>
          <w:u w:val="single"/>
          <w:lang w:eastAsia="cs-CZ"/>
        </w:rPr>
        <w:t xml:space="preserve">Výuka žáků 9. ročníků – příprava na přijímací řízení </w:t>
      </w:r>
    </w:p>
    <w:p w:rsidR="00D57000" w:rsidRDefault="00D57000" w:rsidP="00C1419B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42505F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O</w:t>
      </w:r>
      <w:r w:rsidR="00C1419B" w:rsidRP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d </w:t>
      </w:r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úterý</w:t>
      </w:r>
      <w:r w:rsidR="00C1419B" w:rsidRP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 1</w:t>
      </w:r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2</w:t>
      </w:r>
      <w:r w:rsidR="00C1419B" w:rsidRP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. května </w:t>
      </w:r>
      <w:r w:rsid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2020 </w:t>
      </w:r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začne probíhat výuka </w:t>
      </w:r>
      <w:r w:rsidR="00C1419B" w:rsidRP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pro žáky 9. tříd, kteří se připravují na přijímací zkoušky</w:t>
      </w:r>
      <w:r w:rsidR="00A27E2A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, vždy v úterý a ve čtvrtek</w:t>
      </w:r>
      <w:r w:rsidR="00C1419B" w:rsidRP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.</w:t>
      </w:r>
      <w:r w:rsid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 </w:t>
      </w:r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Škola bude otevřena od 7:30 hod, </w:t>
      </w:r>
      <w:r w:rsidR="00A27E2A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žá</w:t>
      </w:r>
      <w:r w:rsidR="004A700E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k</w:t>
      </w:r>
      <w:r w:rsidR="00A27E2A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 přichází v roušce, </w:t>
      </w:r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při vstupu musí odevzdat čestné prohlášení, bude mu změřena teplota</w:t>
      </w:r>
      <w:r w:rsidR="00A27E2A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 (</w:t>
      </w:r>
      <w:r w:rsidR="00A27E2A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v případě jakýchkoli virových příznaků nebude žák vpuštěn do budovy),</w:t>
      </w:r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 provede dezinfekci rukou a poté se přezuje bez </w:t>
      </w:r>
      <w:bookmarkStart w:id="0" w:name="_GoBack"/>
      <w:bookmarkEnd w:id="0"/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zdržování v šatnách a odchází do své třídy. Musí mít s sebou 2 roušky se sáčkem, </w:t>
      </w:r>
      <w:r w:rsidR="00A27E2A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musí </w:t>
      </w:r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dodržovat nařízené rozestupy (1,5 až 2 m) ve škole i před školou. Vyučování</w:t>
      </w:r>
      <w:r w:rsid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 </w:t>
      </w:r>
      <w:r w:rsidR="002B1C64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začíná v 8:00 a končí v 11:40 hod</w:t>
      </w:r>
      <w:r w:rsidR="00A27E2A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 xml:space="preserve"> (</w:t>
      </w:r>
      <w:r w:rsid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2 hodiny českého jazyka a 2 hodiny matematiky</w:t>
      </w:r>
      <w:r w:rsidR="00A27E2A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)</w:t>
      </w:r>
      <w:r w:rsidR="00C1419B" w:rsidRPr="00C1419B">
        <w:rPr>
          <w:rFonts w:ascii="Arial" w:eastAsia="Times New Roman" w:hAnsi="Arial" w:cs="Arial"/>
          <w:b/>
          <w:bCs/>
          <w:color w:val="022348"/>
          <w:sz w:val="24"/>
          <w:szCs w:val="24"/>
          <w:lang w:eastAsia="cs-CZ"/>
        </w:rPr>
        <w:t>.</w:t>
      </w:r>
      <w:r w:rsidR="00C1419B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 Ze třídy bud</w:t>
      </w:r>
      <w:r w:rsidR="004A700E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e</w:t>
      </w:r>
      <w:r w:rsidR="00C1419B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moci vycházet pouze podle pokynů vyučujících, </w:t>
      </w:r>
      <w:r w:rsidR="004A700E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aby se nepotkávaly </w:t>
      </w:r>
      <w:r w:rsidR="00A27E2A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skupin</w:t>
      </w:r>
      <w:r w:rsidR="00A27E2A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y</w:t>
      </w:r>
      <w:r w:rsidR="004A700E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žáků</w:t>
      </w:r>
      <w:r w:rsidR="00A27E2A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, a</w:t>
      </w:r>
      <w:r w:rsidR="00A27E2A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</w:t>
      </w:r>
      <w:r w:rsidR="00A27E2A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dodržuj</w:t>
      </w:r>
      <w:r w:rsidR="004A700E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e</w:t>
      </w:r>
      <w:r w:rsidR="00A27E2A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nařízená hygienická pravidla.</w:t>
      </w:r>
      <w:r w:rsid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</w:t>
      </w:r>
    </w:p>
    <w:p w:rsidR="00D57000" w:rsidRDefault="00C1419B" w:rsidP="00C1419B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42505F"/>
          <w:sz w:val="24"/>
          <w:szCs w:val="24"/>
          <w:lang w:eastAsia="cs-CZ"/>
        </w:rPr>
      </w:pP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Pokud by některý žák</w:t>
      </w:r>
      <w:r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</w:t>
      </w: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nařízení školy </w:t>
      </w:r>
      <w:r w:rsidRPr="00D57000">
        <w:rPr>
          <w:rFonts w:ascii="Arial" w:eastAsia="Times New Roman" w:hAnsi="Arial" w:cs="Arial"/>
          <w:b/>
          <w:color w:val="42505F"/>
          <w:sz w:val="24"/>
          <w:szCs w:val="24"/>
          <w:lang w:eastAsia="cs-CZ"/>
        </w:rPr>
        <w:t xml:space="preserve">nedodržoval </w:t>
      </w: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nebo měl ve škole kázeňské problémy, </w:t>
      </w:r>
      <w:r w:rsidRPr="00D57000">
        <w:rPr>
          <w:rFonts w:ascii="Arial" w:eastAsia="Times New Roman" w:hAnsi="Arial" w:cs="Arial"/>
          <w:b/>
          <w:color w:val="42505F"/>
          <w:sz w:val="24"/>
          <w:szCs w:val="24"/>
          <w:lang w:eastAsia="cs-CZ"/>
        </w:rPr>
        <w:t>bude z výuky vyloučen</w:t>
      </w: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. </w:t>
      </w:r>
    </w:p>
    <w:p w:rsidR="00A27E2A" w:rsidRDefault="00C1419B" w:rsidP="00C1419B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42505F"/>
          <w:sz w:val="24"/>
          <w:szCs w:val="24"/>
          <w:lang w:eastAsia="cs-CZ"/>
        </w:rPr>
      </w:pP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Stravování </w:t>
      </w:r>
      <w:r w:rsidR="00A27E2A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ne</w:t>
      </w: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bude </w:t>
      </w:r>
      <w:r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prozatím </w:t>
      </w: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zajištěno.</w:t>
      </w:r>
      <w:r w:rsidR="00D22EDD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Nástup do školy je dobrovolný, týká se žáků, kteří budou konat přij</w:t>
      </w:r>
      <w:r w:rsidR="00D57000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ímací zkoušky na střední školy. Složení skupin je neměnné a nelze se dodatečně k výuce přihlásit.</w:t>
      </w:r>
    </w:p>
    <w:p w:rsidR="00C1419B" w:rsidRPr="00C1419B" w:rsidRDefault="00D22EDD" w:rsidP="00C1419B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42505F"/>
          <w:sz w:val="24"/>
          <w:szCs w:val="24"/>
          <w:lang w:eastAsia="cs-CZ"/>
        </w:rPr>
      </w:pPr>
      <w:r w:rsidRPr="00D22EDD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Čestné prohlášení je nutné přinést v den zahájení výuky</w:t>
      </w:r>
      <w:r w:rsidR="00985907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 xml:space="preserve"> 12. 5. 2020</w:t>
      </w:r>
      <w:r w:rsidRPr="00D22EDD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, bez něj nebude umožněn žákovi vstup do budovy školy.</w:t>
      </w:r>
      <w:r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P</w:t>
      </w:r>
      <w:r w:rsidR="00C1419B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okud se žák přihlásí, bude muset do školy chodit </w:t>
      </w:r>
      <w:r w:rsidR="004A700E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a</w:t>
      </w:r>
      <w:r w:rsidR="00C1419B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v případě nepřítomnosti</w:t>
      </w:r>
      <w:r w:rsidR="004A700E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ho zákonný zástupce</w:t>
      </w:r>
      <w:r w:rsidR="00C1419B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omluv</w:t>
      </w:r>
      <w:r w:rsidR="004A700E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í</w:t>
      </w:r>
      <w:r w:rsidR="00C1419B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. </w:t>
      </w:r>
    </w:p>
    <w:p w:rsidR="00C1419B" w:rsidRPr="00C1419B" w:rsidRDefault="00C1419B" w:rsidP="00D57000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42505F"/>
          <w:sz w:val="24"/>
          <w:szCs w:val="24"/>
          <w:lang w:eastAsia="cs-CZ"/>
        </w:rPr>
      </w:pPr>
    </w:p>
    <w:p w:rsidR="00195BB1" w:rsidRDefault="00C1419B" w:rsidP="00CC7380">
      <w:pPr>
        <w:shd w:val="clear" w:color="auto" w:fill="FFFFFF"/>
        <w:spacing w:after="375" w:line="420" w:lineRule="atLeast"/>
        <w:rPr>
          <w:rFonts w:ascii="Arial" w:eastAsia="Times New Roman" w:hAnsi="Arial" w:cs="Arial"/>
          <w:color w:val="42505F"/>
          <w:sz w:val="24"/>
          <w:szCs w:val="24"/>
          <w:lang w:eastAsia="cs-CZ"/>
        </w:rPr>
      </w:pP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Děkuj</w:t>
      </w:r>
      <w:r w:rsidR="00CC7380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eme</w:t>
      </w: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Vám</w:t>
      </w:r>
      <w:r w:rsidR="00D57000" w:rsidRPr="00D57000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</w:t>
      </w:r>
      <w:r w:rsidR="00D57000"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>za spolupráci</w:t>
      </w:r>
      <w:r w:rsidR="00D57000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a za to, že respektujete všechna nařízení.</w:t>
      </w:r>
      <w:r w:rsidRPr="00C1419B">
        <w:rPr>
          <w:rFonts w:ascii="Arial" w:eastAsia="Times New Roman" w:hAnsi="Arial" w:cs="Arial"/>
          <w:color w:val="42505F"/>
          <w:sz w:val="24"/>
          <w:szCs w:val="24"/>
          <w:lang w:eastAsia="cs-CZ"/>
        </w:rPr>
        <w:t xml:space="preserve"> </w:t>
      </w:r>
    </w:p>
    <w:p w:rsidR="00CC7380" w:rsidRDefault="00CC7380" w:rsidP="00CC7380">
      <w:pPr>
        <w:shd w:val="clear" w:color="auto" w:fill="FFFFFF"/>
        <w:spacing w:after="375" w:line="420" w:lineRule="atLeast"/>
        <w:jc w:val="right"/>
      </w:pPr>
      <w:r>
        <w:rPr>
          <w:rFonts w:ascii="Arial" w:eastAsia="Times New Roman" w:hAnsi="Arial" w:cs="Arial"/>
          <w:color w:val="42505F"/>
          <w:sz w:val="24"/>
          <w:szCs w:val="24"/>
          <w:lang w:eastAsia="cs-CZ"/>
        </w:rPr>
        <w:t>Vedení školy</w:t>
      </w:r>
    </w:p>
    <w:sectPr w:rsidR="00CC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2FCC"/>
    <w:multiLevelType w:val="multilevel"/>
    <w:tmpl w:val="C404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7680C"/>
    <w:multiLevelType w:val="multilevel"/>
    <w:tmpl w:val="DB64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63DEC"/>
    <w:multiLevelType w:val="multilevel"/>
    <w:tmpl w:val="98DE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46F46"/>
    <w:multiLevelType w:val="multilevel"/>
    <w:tmpl w:val="372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246C8"/>
    <w:multiLevelType w:val="multilevel"/>
    <w:tmpl w:val="6F88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57D2B"/>
    <w:multiLevelType w:val="multilevel"/>
    <w:tmpl w:val="6FA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43A59"/>
    <w:multiLevelType w:val="multilevel"/>
    <w:tmpl w:val="3784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B69A8"/>
    <w:multiLevelType w:val="multilevel"/>
    <w:tmpl w:val="4FA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6752C"/>
    <w:multiLevelType w:val="multilevel"/>
    <w:tmpl w:val="CEF8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D520F"/>
    <w:multiLevelType w:val="multilevel"/>
    <w:tmpl w:val="7F9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9B"/>
    <w:rsid w:val="002B1C64"/>
    <w:rsid w:val="003E40AF"/>
    <w:rsid w:val="0045241B"/>
    <w:rsid w:val="004A700E"/>
    <w:rsid w:val="00985907"/>
    <w:rsid w:val="00A27E2A"/>
    <w:rsid w:val="00C1419B"/>
    <w:rsid w:val="00CC7380"/>
    <w:rsid w:val="00D22EDD"/>
    <w:rsid w:val="00D5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4AFBE-F7CC-4D6A-84F6-60417226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1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419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1419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Kabelková Dita</dc:creator>
  <cp:keywords/>
  <dc:description/>
  <cp:lastModifiedBy>Kabelková Dita</cp:lastModifiedBy>
  <cp:revision>3</cp:revision>
  <cp:lastPrinted>2020-05-06T06:50:00Z</cp:lastPrinted>
  <dcterms:created xsi:type="dcterms:W3CDTF">2020-05-06T06:38:00Z</dcterms:created>
  <dcterms:modified xsi:type="dcterms:W3CDTF">2020-05-06T06:51:00Z</dcterms:modified>
</cp:coreProperties>
</file>